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70" w:rsidRPr="004971D7" w:rsidRDefault="00AC73A7" w:rsidP="00D15D70">
      <w:pPr>
        <w:pStyle w:val="Style3"/>
        <w:widowControl/>
        <w:jc w:val="center"/>
        <w:rPr>
          <w:rStyle w:val="FontStyle14"/>
          <w:lang w:eastAsia="de-DE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-314325</wp:posOffset>
            </wp:positionV>
            <wp:extent cx="838741" cy="1219200"/>
            <wp:effectExtent l="0" t="0" r="0" b="0"/>
            <wp:wrapNone/>
            <wp:docPr id="2" name="Image 2" descr="C:\Users\GVF0R3C\AppData\Local\Microsoft\Windows\Temporary Internet Files\Content.Outlook\TNOCELUK\VWVU_3D_C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F0R3C\AppData\Local\Microsoft\Windows\Temporary Internet Files\Content.Outlook\TNOCELUK\VWVU_3D_COS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21" cy="12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D70" w:rsidRPr="004971D7" w:rsidRDefault="00D15D70">
      <w:pPr>
        <w:pStyle w:val="Style4"/>
        <w:widowControl/>
        <w:rPr>
          <w:rStyle w:val="FontStyle15"/>
          <w:lang w:eastAsia="de-DE"/>
        </w:rPr>
      </w:pPr>
    </w:p>
    <w:p w:rsidR="00D04028" w:rsidRDefault="00D04028" w:rsidP="00D04028">
      <w:pPr>
        <w:ind w:right="420"/>
        <w:jc w:val="both"/>
        <w:outlineLvl w:val="0"/>
        <w:rPr>
          <w:rFonts w:ascii="VW Head Office" w:hAnsi="VW Head Office" w:cs="Arial"/>
          <w:b/>
          <w:color w:val="5F5F5F"/>
          <w:sz w:val="40"/>
          <w:szCs w:val="40"/>
        </w:rPr>
      </w:pPr>
      <w:r>
        <w:rPr>
          <w:rFonts w:ascii="VW Head Office" w:hAnsi="VW Head Office" w:cs="Arial"/>
          <w:b/>
          <w:color w:val="5F5F5F"/>
          <w:sz w:val="40"/>
          <w:szCs w:val="40"/>
        </w:rPr>
        <w:t>Information Presse</w:t>
      </w:r>
    </w:p>
    <w:p w:rsidR="00D04028" w:rsidRDefault="007103B9" w:rsidP="00D04028">
      <w:pPr>
        <w:pStyle w:val="Textebrut"/>
        <w:rPr>
          <w:rFonts w:ascii="VW Head Office" w:hAnsi="VW Head Office"/>
          <w:b/>
          <w:bCs/>
          <w:color w:val="000000"/>
          <w:sz w:val="32"/>
          <w:szCs w:val="32"/>
        </w:rPr>
      </w:pPr>
      <w:r>
        <w:rPr>
          <w:rFonts w:ascii="VW Head Office" w:hAnsi="VW Head Office"/>
          <w:b/>
          <w:bCs/>
          <w:color w:val="000000"/>
          <w:sz w:val="32"/>
          <w:szCs w:val="32"/>
        </w:rPr>
        <w:t>21</w:t>
      </w:r>
      <w:r w:rsidR="002B3023">
        <w:rPr>
          <w:rFonts w:ascii="VW Head Office" w:hAnsi="VW Head Office"/>
          <w:b/>
          <w:bCs/>
          <w:color w:val="000000"/>
          <w:sz w:val="32"/>
          <w:szCs w:val="32"/>
        </w:rPr>
        <w:t xml:space="preserve"> </w:t>
      </w:r>
      <w:r w:rsidR="00142CF3">
        <w:rPr>
          <w:rFonts w:ascii="VW Head Office" w:hAnsi="VW Head Office"/>
          <w:b/>
          <w:bCs/>
          <w:color w:val="000000"/>
          <w:sz w:val="32"/>
          <w:szCs w:val="32"/>
        </w:rPr>
        <w:t>avril</w:t>
      </w:r>
      <w:r w:rsidR="00D379BF">
        <w:rPr>
          <w:rFonts w:ascii="VW Head Office" w:hAnsi="VW Head Office"/>
          <w:b/>
          <w:bCs/>
          <w:color w:val="000000"/>
          <w:sz w:val="32"/>
          <w:szCs w:val="32"/>
        </w:rPr>
        <w:t xml:space="preserve"> 2016</w:t>
      </w:r>
    </w:p>
    <w:p w:rsidR="00A8307C" w:rsidRDefault="00A8307C" w:rsidP="00D04028">
      <w:pPr>
        <w:pStyle w:val="Textebrut"/>
        <w:rPr>
          <w:rFonts w:ascii="VW Head Office" w:hAnsi="VW Head Office"/>
          <w:b/>
          <w:bCs/>
          <w:color w:val="000000"/>
          <w:sz w:val="32"/>
          <w:szCs w:val="32"/>
        </w:rPr>
      </w:pPr>
    </w:p>
    <w:p w:rsidR="00FB415E" w:rsidRDefault="00FB415E" w:rsidP="00D04028">
      <w:pPr>
        <w:pStyle w:val="Textebrut"/>
        <w:rPr>
          <w:rFonts w:ascii="VW Head Office" w:hAnsi="VW Head Office"/>
          <w:b/>
          <w:bCs/>
          <w:color w:val="000000"/>
          <w:sz w:val="32"/>
          <w:szCs w:val="32"/>
        </w:rPr>
      </w:pPr>
    </w:p>
    <w:p w:rsidR="00D15D70" w:rsidRPr="004971D7" w:rsidRDefault="00D15D70">
      <w:pPr>
        <w:pStyle w:val="Style7"/>
        <w:widowControl/>
        <w:rPr>
          <w:rStyle w:val="FontStyle17"/>
          <w:lang w:eastAsia="de-DE"/>
        </w:rPr>
      </w:pPr>
    </w:p>
    <w:p w:rsidR="00D15D70" w:rsidRPr="007103B9" w:rsidRDefault="007103B9" w:rsidP="00086C8E">
      <w:pPr>
        <w:pStyle w:val="Style4"/>
        <w:widowControl/>
        <w:jc w:val="both"/>
        <w:rPr>
          <w:rStyle w:val="FontStyle15"/>
          <w:rFonts w:ascii="VW Head Office" w:hAnsi="VW Head Office"/>
          <w:sz w:val="32"/>
          <w:vertAlign w:val="superscript"/>
          <w:lang w:eastAsia="de-DE"/>
        </w:rPr>
      </w:pPr>
      <w:r>
        <w:rPr>
          <w:rStyle w:val="FontStyle15"/>
          <w:rFonts w:ascii="VW Head Office" w:hAnsi="VW Head Office"/>
          <w:sz w:val="32"/>
          <w:lang w:eastAsia="de-DE"/>
        </w:rPr>
        <w:t>Le</w:t>
      </w:r>
      <w:r w:rsidRPr="007103B9">
        <w:rPr>
          <w:rStyle w:val="FontStyle15"/>
          <w:rFonts w:ascii="VW Head Office" w:hAnsi="VW Head Office"/>
          <w:sz w:val="32"/>
          <w:lang w:eastAsia="de-DE"/>
        </w:rPr>
        <w:t xml:space="preserve"> </w:t>
      </w:r>
      <w:r w:rsidR="00F50F31">
        <w:rPr>
          <w:rStyle w:val="FontStyle15"/>
          <w:rFonts w:ascii="VW Head Office" w:hAnsi="VW Head Office"/>
          <w:sz w:val="32"/>
          <w:lang w:eastAsia="de-DE"/>
        </w:rPr>
        <w:t>nouveau</w:t>
      </w:r>
      <w:r>
        <w:rPr>
          <w:rStyle w:val="FontStyle15"/>
          <w:rFonts w:ascii="VW Head Office" w:hAnsi="VW Head Office"/>
          <w:sz w:val="32"/>
          <w:lang w:eastAsia="de-DE"/>
        </w:rPr>
        <w:t xml:space="preserve"> </w:t>
      </w:r>
      <w:r w:rsidRPr="007103B9">
        <w:rPr>
          <w:rStyle w:val="FontStyle15"/>
          <w:rFonts w:ascii="VW Head Office" w:hAnsi="VW Head Office"/>
          <w:sz w:val="32"/>
          <w:lang w:eastAsia="de-DE"/>
        </w:rPr>
        <w:t>pick-up</w:t>
      </w:r>
      <w:r>
        <w:rPr>
          <w:rStyle w:val="FontStyle15"/>
          <w:rFonts w:ascii="VW Head Office" w:hAnsi="VW Head Office"/>
          <w:sz w:val="32"/>
          <w:lang w:eastAsia="de-DE"/>
        </w:rPr>
        <w:t xml:space="preserve"> </w:t>
      </w:r>
      <w:r w:rsidR="00F50F31">
        <w:rPr>
          <w:rStyle w:val="FontStyle15"/>
          <w:rFonts w:ascii="VW Head Office" w:hAnsi="VW Head Office"/>
          <w:sz w:val="32"/>
          <w:lang w:eastAsia="de-DE"/>
        </w:rPr>
        <w:t xml:space="preserve">premium </w:t>
      </w:r>
      <w:r>
        <w:rPr>
          <w:rStyle w:val="FontStyle15"/>
          <w:rFonts w:ascii="VW Head Office" w:hAnsi="VW Head Office"/>
          <w:sz w:val="32"/>
          <w:lang w:eastAsia="de-DE"/>
        </w:rPr>
        <w:t>Amarok</w:t>
      </w:r>
      <w:r w:rsidR="00F50F31">
        <w:rPr>
          <w:rStyle w:val="FontStyle15"/>
          <w:rFonts w:ascii="VW Head Office" w:hAnsi="VW Head Office"/>
          <w:sz w:val="32"/>
          <w:lang w:eastAsia="de-DE"/>
        </w:rPr>
        <w:t xml:space="preserve"> </w:t>
      </w:r>
      <w:r w:rsidRPr="007103B9">
        <w:rPr>
          <w:rStyle w:val="FontStyle15"/>
          <w:rFonts w:ascii="VW Head Office" w:hAnsi="VW Head Office"/>
          <w:sz w:val="32"/>
          <w:lang w:eastAsia="de-DE"/>
        </w:rPr>
        <w:t xml:space="preserve">inspiré du dernier design Volkswagen </w:t>
      </w:r>
    </w:p>
    <w:p w:rsidR="008B40FE" w:rsidRPr="00F50F31" w:rsidRDefault="008B40FE" w:rsidP="000D6B7E">
      <w:pPr>
        <w:pStyle w:val="Style7"/>
        <w:widowControl/>
        <w:jc w:val="both"/>
        <w:rPr>
          <w:rStyle w:val="FontStyle17"/>
          <w:rFonts w:asciiTheme="minorHAnsi" w:hAnsiTheme="minorHAnsi"/>
          <w:sz w:val="24"/>
          <w:lang w:eastAsia="de-DE"/>
        </w:rPr>
      </w:pPr>
    </w:p>
    <w:p w:rsidR="00142CF3" w:rsidRPr="007103B9" w:rsidRDefault="007103B9" w:rsidP="007103B9">
      <w:pPr>
        <w:pStyle w:val="Paragraphedeliste"/>
        <w:numPr>
          <w:ilvl w:val="0"/>
          <w:numId w:val="2"/>
        </w:numPr>
        <w:rPr>
          <w:rStyle w:val="FontStyle16"/>
          <w:rFonts w:ascii="VW Text Office" w:hAnsi="VW Text Office"/>
          <w:sz w:val="28"/>
        </w:rPr>
      </w:pPr>
      <w:r w:rsidRPr="007103B9">
        <w:rPr>
          <w:rStyle w:val="FontStyle16"/>
          <w:rFonts w:ascii="VW Text Office" w:hAnsi="VW Text Office"/>
          <w:sz w:val="28"/>
        </w:rPr>
        <w:t>Un intérieur complètement retravaillé</w:t>
      </w:r>
    </w:p>
    <w:p w:rsidR="007103B9" w:rsidRPr="007103B9" w:rsidRDefault="007103B9" w:rsidP="007103B9">
      <w:pPr>
        <w:rPr>
          <w:rStyle w:val="FontStyle16"/>
          <w:rFonts w:ascii="VW Head Office" w:hAnsi="VW Head Office"/>
          <w:sz w:val="28"/>
        </w:rPr>
      </w:pPr>
    </w:p>
    <w:p w:rsidR="00A8307C" w:rsidRPr="00F50F31" w:rsidRDefault="00F50F31" w:rsidP="00A8307C">
      <w:pPr>
        <w:pStyle w:val="Style5"/>
        <w:widowControl/>
        <w:jc w:val="both"/>
        <w:rPr>
          <w:rStyle w:val="FontStyle18"/>
          <w:rFonts w:ascii="VW Text Office" w:hAnsi="VW Text Office"/>
          <w:b/>
          <w:color w:val="auto"/>
          <w:sz w:val="22"/>
          <w:lang w:eastAsia="de-DE"/>
        </w:rPr>
      </w:pPr>
      <w:r>
        <w:rPr>
          <w:rStyle w:val="FontStyle18"/>
          <w:rFonts w:ascii="VW Text Office" w:hAnsi="VW Text Office"/>
          <w:b/>
          <w:sz w:val="22"/>
          <w:lang w:eastAsia="de-DE"/>
        </w:rPr>
        <w:t xml:space="preserve">Les </w:t>
      </w:r>
      <w:r w:rsidR="009D2265">
        <w:rPr>
          <w:rStyle w:val="FontStyle18"/>
          <w:rFonts w:ascii="VW Text Office" w:hAnsi="VW Text Office"/>
          <w:b/>
          <w:sz w:val="22"/>
          <w:lang w:eastAsia="de-DE"/>
        </w:rPr>
        <w:t>premières esquisses</w:t>
      </w:r>
      <w:r>
        <w:rPr>
          <w:rStyle w:val="FontStyle18"/>
          <w:rFonts w:ascii="VW Text Office" w:hAnsi="VW Text Office"/>
          <w:b/>
          <w:sz w:val="22"/>
          <w:lang w:eastAsia="de-DE"/>
        </w:rPr>
        <w:t xml:space="preserve"> du design Volkswagen Véhicules </w:t>
      </w:r>
      <w:r w:rsidRPr="009D2265">
        <w:rPr>
          <w:rStyle w:val="FontStyle18"/>
          <w:rFonts w:ascii="VW Text Office" w:hAnsi="VW Text Office"/>
          <w:b/>
          <w:color w:val="000000" w:themeColor="text1"/>
          <w:sz w:val="22"/>
          <w:lang w:eastAsia="de-DE"/>
        </w:rPr>
        <w:t xml:space="preserve">Utilitaires montrent </w:t>
      </w:r>
      <w:r w:rsidR="009D2265" w:rsidRPr="009D2265">
        <w:rPr>
          <w:rStyle w:val="FontStyle18"/>
          <w:rFonts w:ascii="VW Text Office" w:hAnsi="VW Text Office"/>
          <w:b/>
          <w:color w:val="000000" w:themeColor="text1"/>
          <w:sz w:val="22"/>
          <w:lang w:eastAsia="de-DE"/>
        </w:rPr>
        <w:t>clairement l’orientation de la marque</w:t>
      </w:r>
      <w:r w:rsidRPr="009D2265">
        <w:rPr>
          <w:rStyle w:val="FontStyle18"/>
          <w:rFonts w:ascii="VW Text Office" w:hAnsi="VW Text Office"/>
          <w:b/>
          <w:color w:val="000000" w:themeColor="text1"/>
          <w:sz w:val="22"/>
          <w:lang w:eastAsia="de-DE"/>
        </w:rPr>
        <w:t xml:space="preserve"> : </w:t>
      </w:r>
      <w:r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 xml:space="preserve">le Volkswagen Amarok </w:t>
      </w:r>
      <w:r w:rsidR="00577545"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>affiche</w:t>
      </w:r>
      <w:r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 xml:space="preserve"> des performances haut-de-gamme sur le segment des pick-up. </w:t>
      </w:r>
      <w:r w:rsidR="00563500"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 xml:space="preserve">Un pick-up </w:t>
      </w:r>
      <w:r w:rsidR="00577545"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>alliant l’agilité d’une berline et des capacités tout-terrain exceptionnelles.</w:t>
      </w:r>
      <w:r w:rsidR="00563500">
        <w:rPr>
          <w:rStyle w:val="FontStyle18"/>
          <w:rFonts w:ascii="VW Text Office" w:hAnsi="VW Text Office"/>
          <w:b/>
          <w:color w:val="auto"/>
          <w:sz w:val="22"/>
          <w:lang w:eastAsia="de-DE"/>
        </w:rPr>
        <w:t xml:space="preserve"> </w:t>
      </w:r>
    </w:p>
    <w:p w:rsidR="002B3023" w:rsidRPr="00A8307C" w:rsidRDefault="002B3023" w:rsidP="00A8307C">
      <w:pPr>
        <w:pStyle w:val="Style5"/>
        <w:widowControl/>
        <w:jc w:val="both"/>
        <w:rPr>
          <w:rStyle w:val="FontStyle18"/>
          <w:rFonts w:ascii="VW Text Office" w:hAnsi="VW Text Office"/>
          <w:b/>
          <w:sz w:val="24"/>
          <w:lang w:eastAsia="de-DE"/>
        </w:rPr>
      </w:pPr>
    </w:p>
    <w:p w:rsidR="000013E3" w:rsidRDefault="00563500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  <w:r>
        <w:rPr>
          <w:rStyle w:val="FontStyle18"/>
          <w:rFonts w:ascii="VW Text Office" w:hAnsi="VW Text Office"/>
          <w:sz w:val="22"/>
          <w:lang w:eastAsia="de-DE"/>
        </w:rPr>
        <w:t>Une f</w:t>
      </w:r>
      <w:r w:rsidR="009D2265">
        <w:rPr>
          <w:rStyle w:val="FontStyle18"/>
          <w:rFonts w:ascii="VW Text Office" w:hAnsi="VW Text Office"/>
          <w:sz w:val="22"/>
          <w:lang w:eastAsia="de-DE"/>
        </w:rPr>
        <w:t xml:space="preserve">ace avant plus athlétique et une planche 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de bord </w:t>
      </w:r>
      <w:r w:rsidR="009D2265">
        <w:rPr>
          <w:rStyle w:val="FontStyle18"/>
          <w:rFonts w:ascii="VW Text Office" w:hAnsi="VW Text Office"/>
          <w:sz w:val="22"/>
          <w:lang w:eastAsia="de-DE"/>
        </w:rPr>
        <w:t>améliorée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soulignent le </w:t>
      </w:r>
      <w:r w:rsidR="009D2265">
        <w:rPr>
          <w:rStyle w:val="FontStyle18"/>
          <w:rFonts w:ascii="VW Text Office" w:hAnsi="VW Text Office"/>
          <w:sz w:val="22"/>
          <w:lang w:eastAsia="de-DE"/>
        </w:rPr>
        <w:t xml:space="preserve">design puissant de l’Amarok, </w:t>
      </w:r>
      <w:r w:rsidR="00F1031D">
        <w:rPr>
          <w:rStyle w:val="FontStyle18"/>
          <w:rFonts w:ascii="VW Text Office" w:hAnsi="VW Text Office"/>
          <w:sz w:val="22"/>
          <w:lang w:eastAsia="de-DE"/>
        </w:rPr>
        <w:t>donnant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au véhicule un aspect plus </w:t>
      </w:r>
      <w:r w:rsidR="00A04464">
        <w:rPr>
          <w:rStyle w:val="FontStyle18"/>
          <w:rFonts w:ascii="VW Text Office" w:hAnsi="VW Text Office"/>
          <w:color w:val="000000" w:themeColor="text1"/>
          <w:sz w:val="22"/>
          <w:lang w:eastAsia="de-DE"/>
        </w:rPr>
        <w:t>premium</w:t>
      </w:r>
      <w:r w:rsidR="009D2265" w:rsidRPr="009D2265">
        <w:rPr>
          <w:rStyle w:val="FontStyle18"/>
          <w:rFonts w:ascii="VW Text Office" w:hAnsi="VW Text Office"/>
          <w:color w:val="000000" w:themeColor="text1"/>
          <w:sz w:val="22"/>
          <w:lang w:eastAsia="de-DE"/>
        </w:rPr>
        <w:t>.</w:t>
      </w:r>
      <w:r w:rsidRPr="00563500">
        <w:rPr>
          <w:rStyle w:val="FontStyle18"/>
          <w:rFonts w:ascii="VW Text Office" w:hAnsi="VW Text Office"/>
          <w:color w:val="FF0000"/>
          <w:sz w:val="22"/>
          <w:lang w:eastAsia="de-DE"/>
        </w:rPr>
        <w:t xml:space="preserve"> 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Avec une longueur de 5,25 mètres et une largeur de 2,23 mètres (rétroviseurs inclus), l’Amarok </w:t>
      </w:r>
      <w:r w:rsidR="009D2265">
        <w:rPr>
          <w:rStyle w:val="FontStyle18"/>
          <w:rFonts w:ascii="VW Text Office" w:hAnsi="VW Text Office"/>
          <w:sz w:val="22"/>
          <w:lang w:eastAsia="de-DE"/>
        </w:rPr>
        <w:t>répond à toutes les attentes dans la catégorie des pick-up traditionnels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9D2265">
        <w:rPr>
          <w:rStyle w:val="FontStyle18"/>
          <w:rFonts w:ascii="VW Text Office" w:hAnsi="VW Text Office"/>
          <w:sz w:val="22"/>
          <w:lang w:eastAsia="de-DE"/>
        </w:rPr>
        <w:t xml:space="preserve">aussi bien 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dans le style </w:t>
      </w:r>
      <w:r w:rsidR="009D2265">
        <w:rPr>
          <w:rStyle w:val="FontStyle18"/>
          <w:rFonts w:ascii="VW Text Office" w:hAnsi="VW Text Office"/>
          <w:sz w:val="22"/>
          <w:lang w:eastAsia="de-DE"/>
        </w:rPr>
        <w:t>que dans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la conception. La taille des pn</w:t>
      </w:r>
      <w:r w:rsidR="00A04464">
        <w:rPr>
          <w:rStyle w:val="FontStyle18"/>
          <w:rFonts w:ascii="VW Text Office" w:hAnsi="VW Text Office"/>
          <w:sz w:val="22"/>
          <w:lang w:eastAsia="de-DE"/>
        </w:rPr>
        <w:t>eumatiques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sur les différents niveaux d’équipements de l’Amarok </w:t>
      </w:r>
      <w:r w:rsidR="009D2265">
        <w:rPr>
          <w:rStyle w:val="FontStyle18"/>
          <w:rFonts w:ascii="VW Text Office" w:hAnsi="VW Text Office"/>
          <w:sz w:val="22"/>
          <w:lang w:eastAsia="de-DE"/>
        </w:rPr>
        <w:t>a</w:t>
      </w:r>
      <w:r>
        <w:rPr>
          <w:rStyle w:val="FontStyle18"/>
          <w:rFonts w:ascii="VW Text Office" w:hAnsi="VW Text Office"/>
          <w:sz w:val="22"/>
          <w:lang w:eastAsia="de-DE"/>
        </w:rPr>
        <w:t xml:space="preserve"> été </w:t>
      </w:r>
      <w:r w:rsidR="002B057D">
        <w:rPr>
          <w:rStyle w:val="FontStyle18"/>
          <w:rFonts w:ascii="VW Text Office" w:hAnsi="VW Text Office"/>
          <w:sz w:val="22"/>
          <w:lang w:eastAsia="de-DE"/>
        </w:rPr>
        <w:t>considérablement augmenté</w:t>
      </w:r>
      <w:r w:rsidR="009D2265">
        <w:rPr>
          <w:rStyle w:val="FontStyle18"/>
          <w:rFonts w:ascii="VW Text Office" w:hAnsi="VW Text Office"/>
          <w:sz w:val="22"/>
          <w:lang w:eastAsia="de-DE"/>
        </w:rPr>
        <w:t>e</w:t>
      </w:r>
      <w:r w:rsidR="00A04464">
        <w:rPr>
          <w:rStyle w:val="FontStyle18"/>
          <w:rFonts w:ascii="VW Text Office" w:hAnsi="VW Text Office"/>
          <w:sz w:val="22"/>
          <w:lang w:eastAsia="de-DE"/>
        </w:rPr>
        <w:t xml:space="preserve">, </w:t>
      </w:r>
      <w:r w:rsidR="002B057D">
        <w:rPr>
          <w:rStyle w:val="FontStyle18"/>
          <w:rFonts w:ascii="VW Text Office" w:hAnsi="VW Text Office"/>
          <w:sz w:val="22"/>
          <w:lang w:eastAsia="de-DE"/>
        </w:rPr>
        <w:t xml:space="preserve">ce qui permet de renforcer l’impression de puissance. </w:t>
      </w:r>
    </w:p>
    <w:p w:rsidR="002B057D" w:rsidRDefault="002B057D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</w:p>
    <w:p w:rsidR="00975FCE" w:rsidRDefault="002B057D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  <w:r>
        <w:rPr>
          <w:rStyle w:val="FontStyle18"/>
          <w:rFonts w:ascii="VW Text Office" w:hAnsi="VW Text Office"/>
          <w:sz w:val="22"/>
          <w:lang w:eastAsia="de-DE"/>
        </w:rPr>
        <w:t xml:space="preserve">Les caractéristiques </w:t>
      </w:r>
      <w:r w:rsidR="009D2265">
        <w:rPr>
          <w:rStyle w:val="FontStyle18"/>
          <w:rFonts w:ascii="VW Text Office" w:hAnsi="VW Text Office"/>
          <w:sz w:val="22"/>
          <w:lang w:eastAsia="de-DE"/>
        </w:rPr>
        <w:t xml:space="preserve">marquantes du design </w:t>
      </w:r>
      <w:r>
        <w:rPr>
          <w:rStyle w:val="FontStyle18"/>
          <w:rFonts w:ascii="VW Text Office" w:hAnsi="VW Text Office"/>
          <w:sz w:val="22"/>
          <w:lang w:eastAsia="de-DE"/>
        </w:rPr>
        <w:t>et de la nouvelle architecture du tableau de bord des nouveaux Véhicules Utilitaires</w:t>
      </w:r>
      <w:r w:rsidR="00975FCE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A6779D">
        <w:rPr>
          <w:rStyle w:val="FontStyle18"/>
          <w:rFonts w:ascii="VW Text Office" w:hAnsi="VW Text Office"/>
          <w:sz w:val="22"/>
          <w:lang w:eastAsia="de-DE"/>
        </w:rPr>
        <w:t>comprennent</w:t>
      </w:r>
      <w:r w:rsidR="00975FCE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A6779D">
        <w:rPr>
          <w:rStyle w:val="FontStyle18"/>
          <w:rFonts w:ascii="VW Text Office" w:hAnsi="VW Text Office"/>
          <w:sz w:val="22"/>
          <w:lang w:eastAsia="de-DE"/>
        </w:rPr>
        <w:t>l</w:t>
      </w:r>
      <w:r w:rsidR="00975FCE">
        <w:rPr>
          <w:rStyle w:val="FontStyle18"/>
          <w:rFonts w:ascii="VW Text Office" w:hAnsi="VW Text Office"/>
          <w:sz w:val="22"/>
          <w:lang w:eastAsia="de-DE"/>
        </w:rPr>
        <w:t>es lignes horizontales</w:t>
      </w:r>
      <w:r w:rsidR="00A6779D">
        <w:rPr>
          <w:rStyle w:val="FontStyle18"/>
          <w:rFonts w:ascii="VW Text Office" w:hAnsi="VW Text Office"/>
          <w:sz w:val="22"/>
          <w:lang w:eastAsia="de-DE"/>
        </w:rPr>
        <w:t xml:space="preserve"> plus marquées</w:t>
      </w:r>
      <w:r w:rsidR="00975FCE">
        <w:rPr>
          <w:rStyle w:val="FontStyle18"/>
          <w:rFonts w:ascii="VW Text Office" w:hAnsi="VW Text Office"/>
          <w:sz w:val="22"/>
          <w:lang w:eastAsia="de-DE"/>
        </w:rPr>
        <w:t>, la division claire des zones en surface et l</w:t>
      </w:r>
      <w:r w:rsidR="00A6779D">
        <w:rPr>
          <w:rStyle w:val="FontStyle18"/>
          <w:rFonts w:ascii="VW Text Office" w:hAnsi="VW Text Office"/>
          <w:sz w:val="22"/>
          <w:lang w:eastAsia="de-DE"/>
        </w:rPr>
        <w:t>a précision obtenue sur les nervures</w:t>
      </w:r>
      <w:r w:rsidR="00975FCE">
        <w:rPr>
          <w:rStyle w:val="FontStyle18"/>
          <w:rFonts w:ascii="VW Text Office" w:hAnsi="VW Text Office"/>
          <w:sz w:val="22"/>
          <w:lang w:eastAsia="de-DE"/>
        </w:rPr>
        <w:t xml:space="preserve"> et les arrêtes. La nouveauté </w:t>
      </w:r>
      <w:proofErr w:type="gramStart"/>
      <w:r w:rsidR="00975FCE">
        <w:rPr>
          <w:rStyle w:val="FontStyle18"/>
          <w:rFonts w:ascii="VW Text Office" w:hAnsi="VW Text Office"/>
          <w:sz w:val="22"/>
          <w:lang w:eastAsia="de-DE"/>
        </w:rPr>
        <w:t>ici</w:t>
      </w:r>
      <w:proofErr w:type="gramEnd"/>
      <w:r w:rsidR="00975FCE">
        <w:rPr>
          <w:rStyle w:val="FontStyle18"/>
          <w:rFonts w:ascii="VW Text Office" w:hAnsi="VW Text Office"/>
          <w:sz w:val="22"/>
          <w:lang w:eastAsia="de-DE"/>
        </w:rPr>
        <w:t xml:space="preserve"> est la manière dont la face avant est divisée. Les contours ronds </w:t>
      </w:r>
      <w:r w:rsidR="00DD478F">
        <w:rPr>
          <w:rStyle w:val="FontStyle18"/>
          <w:rFonts w:ascii="VW Text Office" w:hAnsi="VW Text Office"/>
          <w:sz w:val="22"/>
          <w:lang w:eastAsia="de-DE"/>
        </w:rPr>
        <w:t>écartés, les lignes horizontales et verticales concentrées rendent l’avant et l’intérieur</w:t>
      </w:r>
      <w:r w:rsidR="00F1031D">
        <w:rPr>
          <w:rStyle w:val="FontStyle18"/>
          <w:rFonts w:ascii="VW Text Office" w:hAnsi="VW Text Office"/>
          <w:sz w:val="22"/>
          <w:lang w:eastAsia="de-DE"/>
        </w:rPr>
        <w:t xml:space="preserve"> encore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 plus saisissant</w:t>
      </w:r>
      <w:r w:rsidR="00A6779D">
        <w:rPr>
          <w:rStyle w:val="FontStyle18"/>
          <w:rFonts w:ascii="VW Text Office" w:hAnsi="VW Text Office"/>
          <w:sz w:val="22"/>
          <w:lang w:eastAsia="de-DE"/>
        </w:rPr>
        <w:t>s et prononcé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s. </w:t>
      </w:r>
      <w:r w:rsidR="00577545">
        <w:rPr>
          <w:rStyle w:val="FontStyle18"/>
          <w:rFonts w:ascii="VW Text Office" w:hAnsi="VW Text Office"/>
          <w:sz w:val="22"/>
          <w:lang w:eastAsia="de-DE"/>
        </w:rPr>
        <w:t>L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’Amarok </w:t>
      </w:r>
      <w:r w:rsidR="00577545">
        <w:rPr>
          <w:rStyle w:val="FontStyle18"/>
          <w:rFonts w:ascii="VW Text Office" w:hAnsi="VW Text Office"/>
          <w:sz w:val="22"/>
          <w:lang w:eastAsia="de-DE"/>
        </w:rPr>
        <w:t xml:space="preserve">est ainsi résolument </w:t>
      </w:r>
      <w:r w:rsidR="00DD478F">
        <w:rPr>
          <w:rStyle w:val="FontStyle18"/>
          <w:rFonts w:ascii="VW Text Office" w:hAnsi="VW Text Office"/>
          <w:sz w:val="22"/>
          <w:lang w:eastAsia="de-DE"/>
        </w:rPr>
        <w:t>plus attractif</w:t>
      </w:r>
      <w:r w:rsidR="00577545">
        <w:rPr>
          <w:rStyle w:val="FontStyle18"/>
          <w:rFonts w:ascii="VW Text Office" w:hAnsi="VW Text Office"/>
          <w:sz w:val="22"/>
          <w:lang w:eastAsia="de-DE"/>
        </w:rPr>
        <w:t xml:space="preserve">. Il s’adresse </w:t>
      </w:r>
      <w:r w:rsidR="00A04464">
        <w:rPr>
          <w:rStyle w:val="FontStyle18"/>
          <w:rFonts w:ascii="VW Text Office" w:hAnsi="VW Text Office"/>
          <w:sz w:val="22"/>
          <w:lang w:eastAsia="de-DE"/>
        </w:rPr>
        <w:t>également</w:t>
      </w:r>
      <w:r w:rsidR="00A6779D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A04464">
        <w:rPr>
          <w:rStyle w:val="FontStyle18"/>
          <w:rFonts w:ascii="VW Text Office" w:hAnsi="VW Text Office"/>
          <w:sz w:val="22"/>
          <w:lang w:eastAsia="de-DE"/>
        </w:rPr>
        <w:t>à</w:t>
      </w:r>
      <w:r w:rsidR="00A6779D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DD478F">
        <w:rPr>
          <w:rStyle w:val="FontStyle18"/>
          <w:rFonts w:ascii="VW Text Office" w:hAnsi="VW Text Office"/>
          <w:sz w:val="22"/>
          <w:lang w:eastAsia="de-DE"/>
        </w:rPr>
        <w:t>de</w:t>
      </w:r>
      <w:r w:rsidR="00A6779D">
        <w:rPr>
          <w:rStyle w:val="FontStyle18"/>
          <w:rFonts w:ascii="VW Text Office" w:hAnsi="VW Text Office"/>
          <w:sz w:val="22"/>
          <w:lang w:eastAsia="de-DE"/>
        </w:rPr>
        <w:t>s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 clients qui jusqu’à </w:t>
      </w:r>
      <w:r w:rsidR="00A04464">
        <w:rPr>
          <w:rStyle w:val="FontStyle18"/>
          <w:rFonts w:ascii="VW Text Office" w:hAnsi="VW Text Office"/>
          <w:sz w:val="22"/>
          <w:lang w:eastAsia="de-DE"/>
        </w:rPr>
        <w:t>présent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A04464">
        <w:rPr>
          <w:rStyle w:val="FontStyle18"/>
          <w:rFonts w:ascii="VW Text Office" w:hAnsi="VW Text Office"/>
          <w:sz w:val="22"/>
          <w:lang w:eastAsia="de-DE"/>
        </w:rPr>
        <w:t>choisissaient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 </w:t>
      </w:r>
      <w:r w:rsidR="00A04464">
        <w:rPr>
          <w:rStyle w:val="FontStyle18"/>
          <w:rFonts w:ascii="VW Text Office" w:hAnsi="VW Text Office"/>
          <w:sz w:val="22"/>
          <w:lang w:eastAsia="de-DE"/>
        </w:rPr>
        <w:t>un véhicule du segment</w:t>
      </w:r>
      <w:r w:rsidR="00A6779D">
        <w:rPr>
          <w:rStyle w:val="FontStyle18"/>
          <w:rFonts w:ascii="VW Text Office" w:hAnsi="VW Text Office"/>
          <w:sz w:val="22"/>
          <w:lang w:eastAsia="de-DE"/>
        </w:rPr>
        <w:t xml:space="preserve"> des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 SUV classique</w:t>
      </w:r>
      <w:r w:rsidR="00A6779D">
        <w:rPr>
          <w:rStyle w:val="FontStyle18"/>
          <w:rFonts w:ascii="VW Text Office" w:hAnsi="VW Text Office"/>
          <w:sz w:val="22"/>
          <w:lang w:eastAsia="de-DE"/>
        </w:rPr>
        <w:t>s</w:t>
      </w:r>
      <w:r w:rsidR="00DD478F">
        <w:rPr>
          <w:rStyle w:val="FontStyle18"/>
          <w:rFonts w:ascii="VW Text Office" w:hAnsi="VW Text Office"/>
          <w:sz w:val="22"/>
          <w:lang w:eastAsia="de-DE"/>
        </w:rPr>
        <w:t xml:space="preserve">. </w:t>
      </w:r>
    </w:p>
    <w:p w:rsidR="00DD478F" w:rsidRDefault="00DD478F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</w:p>
    <w:p w:rsidR="00DD478F" w:rsidRDefault="00A04464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  <w:r>
        <w:rPr>
          <w:rStyle w:val="FontStyle18"/>
          <w:rFonts w:ascii="VW Text Office" w:hAnsi="VW Text Office"/>
          <w:sz w:val="22"/>
          <w:lang w:eastAsia="de-DE"/>
        </w:rPr>
        <w:t xml:space="preserve">De plus amples informations </w:t>
      </w:r>
      <w:r w:rsidR="00DD478F">
        <w:rPr>
          <w:rStyle w:val="FontStyle18"/>
          <w:rFonts w:ascii="VW Text Office" w:hAnsi="VW Text Office"/>
          <w:sz w:val="22"/>
          <w:lang w:eastAsia="de-DE"/>
        </w:rPr>
        <w:t>seront publié</w:t>
      </w:r>
      <w:r>
        <w:rPr>
          <w:rStyle w:val="FontStyle18"/>
          <w:rFonts w:ascii="VW Text Office" w:hAnsi="VW Text Office"/>
          <w:sz w:val="22"/>
          <w:lang w:eastAsia="de-DE"/>
        </w:rPr>
        <w:t>e</w:t>
      </w:r>
      <w:r w:rsidR="00DD478F">
        <w:rPr>
          <w:rStyle w:val="FontStyle18"/>
          <w:rFonts w:ascii="VW Text Office" w:hAnsi="VW Text Office"/>
          <w:sz w:val="22"/>
          <w:lang w:eastAsia="de-DE"/>
        </w:rPr>
        <w:t>s prochainement.</w:t>
      </w:r>
    </w:p>
    <w:p w:rsidR="002B057D" w:rsidRDefault="002B057D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  <w:bookmarkStart w:id="0" w:name="_GoBack"/>
      <w:bookmarkEnd w:id="0"/>
    </w:p>
    <w:p w:rsidR="002B057D" w:rsidRPr="00924075" w:rsidRDefault="002B057D" w:rsidP="00563500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</w:p>
    <w:p w:rsidR="00D71345" w:rsidRDefault="00D71345" w:rsidP="002B3023">
      <w:pPr>
        <w:pStyle w:val="Style5"/>
        <w:widowControl/>
        <w:jc w:val="both"/>
        <w:rPr>
          <w:rStyle w:val="FontStyle18"/>
          <w:rFonts w:ascii="VW Text Office" w:hAnsi="VW Text Office"/>
          <w:sz w:val="22"/>
          <w:lang w:eastAsia="de-DE"/>
        </w:rPr>
      </w:pPr>
    </w:p>
    <w:p w:rsidR="004279E6" w:rsidRDefault="004279E6" w:rsidP="0052553B">
      <w:pPr>
        <w:ind w:right="418"/>
        <w:jc w:val="both"/>
        <w:rPr>
          <w:rStyle w:val="FontStyle18"/>
          <w:b/>
          <w:bCs/>
        </w:rPr>
      </w:pPr>
    </w:p>
    <w:p w:rsidR="0052553B" w:rsidRDefault="0052553B" w:rsidP="0052553B">
      <w:pPr>
        <w:ind w:right="418"/>
        <w:jc w:val="both"/>
        <w:rPr>
          <w:rFonts w:ascii="VW Text Office" w:hAnsi="VW Text Office"/>
          <w:b/>
          <w:bCs/>
          <w:color w:val="000000"/>
          <w:sz w:val="20"/>
          <w:szCs w:val="18"/>
        </w:rPr>
      </w:pPr>
      <w:r>
        <w:rPr>
          <w:rFonts w:ascii="VW Text Office" w:hAnsi="VW Text Office"/>
          <w:b/>
          <w:bCs/>
          <w:color w:val="000000"/>
          <w:sz w:val="20"/>
          <w:szCs w:val="18"/>
        </w:rPr>
        <w:t>Relations Presse et Publiques Volkswagen Group France</w:t>
      </w:r>
    </w:p>
    <w:p w:rsidR="0052553B" w:rsidRDefault="0052553B" w:rsidP="0052553B">
      <w:pPr>
        <w:ind w:right="418"/>
        <w:jc w:val="both"/>
        <w:rPr>
          <w:rFonts w:ascii="VW Text Office" w:hAnsi="VW Text Office"/>
          <w:bCs/>
          <w:sz w:val="20"/>
          <w:szCs w:val="18"/>
        </w:rPr>
      </w:pPr>
      <w:r>
        <w:rPr>
          <w:rFonts w:ascii="VW Text Office" w:hAnsi="VW Text Office"/>
          <w:bCs/>
          <w:sz w:val="20"/>
          <w:szCs w:val="18"/>
        </w:rPr>
        <w:t>Tel : 01.49.38.88.80/88.40/88.02</w:t>
      </w:r>
    </w:p>
    <w:p w:rsidR="0052553B" w:rsidRDefault="0052553B" w:rsidP="0052553B">
      <w:pPr>
        <w:ind w:right="418"/>
        <w:jc w:val="both"/>
        <w:rPr>
          <w:rFonts w:ascii="VW Text Office" w:hAnsi="VW Text Office"/>
          <w:bCs/>
          <w:sz w:val="20"/>
          <w:szCs w:val="18"/>
        </w:rPr>
      </w:pPr>
      <w:r>
        <w:rPr>
          <w:rFonts w:ascii="VW Text Office" w:hAnsi="VW Text Office"/>
          <w:bCs/>
          <w:sz w:val="20"/>
          <w:szCs w:val="18"/>
        </w:rPr>
        <w:t>Fax : 03.23.73.81.43</w:t>
      </w:r>
    </w:p>
    <w:p w:rsidR="0052553B" w:rsidRDefault="0052553B" w:rsidP="0052553B">
      <w:pPr>
        <w:ind w:right="418"/>
        <w:jc w:val="both"/>
        <w:rPr>
          <w:rFonts w:ascii="VW Text Office" w:hAnsi="VW Text Office"/>
          <w:bCs/>
          <w:sz w:val="20"/>
          <w:szCs w:val="18"/>
        </w:rPr>
      </w:pPr>
      <w:r>
        <w:rPr>
          <w:rFonts w:ascii="VW Text Office" w:hAnsi="VW Text Office"/>
          <w:bCs/>
          <w:sz w:val="20"/>
          <w:szCs w:val="18"/>
        </w:rPr>
        <w:t xml:space="preserve">E-Mail : </w:t>
      </w:r>
      <w:hyperlink r:id="rId9" w:history="1">
        <w:r>
          <w:rPr>
            <w:rStyle w:val="Lienhypertexte"/>
            <w:rFonts w:ascii="VW Text Office" w:hAnsi="VW Text Office"/>
            <w:bCs/>
            <w:sz w:val="20"/>
            <w:szCs w:val="18"/>
          </w:rPr>
          <w:t>leslie.peltier@volkswagen.fr</w:t>
        </w:r>
      </w:hyperlink>
    </w:p>
    <w:p w:rsidR="0052553B" w:rsidRPr="00CD6E35" w:rsidRDefault="0052553B" w:rsidP="00CD6E35">
      <w:pPr>
        <w:ind w:right="418"/>
        <w:jc w:val="both"/>
        <w:rPr>
          <w:rStyle w:val="FontStyle18"/>
          <w:rFonts w:ascii="VW Text Office" w:hAnsi="VW Text Office" w:cstheme="minorBidi"/>
          <w:b/>
          <w:bCs/>
          <w:color w:val="auto"/>
          <w:szCs w:val="18"/>
        </w:rPr>
      </w:pPr>
      <w:r>
        <w:rPr>
          <w:rFonts w:ascii="VW Text Office" w:hAnsi="VW Text Office"/>
          <w:b/>
          <w:bCs/>
          <w:sz w:val="20"/>
          <w:szCs w:val="18"/>
        </w:rPr>
        <w:t xml:space="preserve">Site presse France : </w:t>
      </w:r>
      <w:hyperlink r:id="rId10" w:history="1">
        <w:r>
          <w:rPr>
            <w:rStyle w:val="Lienhypertexte"/>
            <w:rFonts w:ascii="VW Text Office" w:hAnsi="VW Text Office"/>
            <w:b/>
            <w:bCs/>
            <w:sz w:val="20"/>
            <w:szCs w:val="18"/>
          </w:rPr>
          <w:t>www.volkswagen.fr/presse</w:t>
        </w:r>
      </w:hyperlink>
    </w:p>
    <w:sectPr w:rsidR="0052553B" w:rsidRPr="00CD6E35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05" w:rsidRDefault="00074F05">
      <w:r>
        <w:separator/>
      </w:r>
    </w:p>
  </w:endnote>
  <w:endnote w:type="continuationSeparator" w:id="0">
    <w:p w:rsidR="00074F05" w:rsidRDefault="0007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W Head Office">
    <w:altName w:val="Segoe Script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Text Office">
    <w:altName w:val="Segoe Script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05" w:rsidRDefault="00074F05">
      <w:r>
        <w:separator/>
      </w:r>
    </w:p>
  </w:footnote>
  <w:footnote w:type="continuationSeparator" w:id="0">
    <w:p w:rsidR="00074F05" w:rsidRDefault="0007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243"/>
    <w:multiLevelType w:val="hybridMultilevel"/>
    <w:tmpl w:val="89CE4EC4"/>
    <w:lvl w:ilvl="0" w:tplc="FAAE8B4E">
      <w:numFmt w:val="bullet"/>
      <w:lvlText w:val="•"/>
      <w:lvlJc w:val="left"/>
      <w:pPr>
        <w:ind w:left="1080" w:hanging="360"/>
      </w:pPr>
      <w:rPr>
        <w:rFonts w:ascii="VW Head Office" w:eastAsiaTheme="minorEastAsia" w:hAnsi="VW Head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E2EA8"/>
    <w:multiLevelType w:val="hybridMultilevel"/>
    <w:tmpl w:val="9FF28BF0"/>
    <w:lvl w:ilvl="0" w:tplc="FAAE8B4E">
      <w:numFmt w:val="bullet"/>
      <w:lvlText w:val="•"/>
      <w:lvlJc w:val="left"/>
      <w:pPr>
        <w:ind w:left="1080" w:hanging="360"/>
      </w:pPr>
      <w:rPr>
        <w:rFonts w:ascii="VW Head Office" w:eastAsiaTheme="minorEastAsia" w:hAnsi="VW Head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5C1C35"/>
    <w:multiLevelType w:val="hybridMultilevel"/>
    <w:tmpl w:val="CE0A0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474B"/>
    <w:multiLevelType w:val="hybridMultilevel"/>
    <w:tmpl w:val="C3AA0B26"/>
    <w:lvl w:ilvl="0" w:tplc="489273CC">
      <w:start w:val="14"/>
      <w:numFmt w:val="bullet"/>
      <w:lvlText w:val="-"/>
      <w:lvlJc w:val="left"/>
      <w:pPr>
        <w:ind w:left="720" w:hanging="360"/>
      </w:pPr>
      <w:rPr>
        <w:rFonts w:ascii="VW Text Office" w:eastAsiaTheme="minorEastAsia" w:hAnsi="VW Text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C0150"/>
    <w:multiLevelType w:val="hybridMultilevel"/>
    <w:tmpl w:val="1982F51C"/>
    <w:lvl w:ilvl="0" w:tplc="DCECCD6A">
      <w:start w:val="16"/>
      <w:numFmt w:val="bullet"/>
      <w:lvlText w:val="-"/>
      <w:lvlJc w:val="left"/>
      <w:pPr>
        <w:ind w:left="720" w:hanging="360"/>
      </w:pPr>
      <w:rPr>
        <w:rFonts w:ascii="VW Text Office" w:eastAsiaTheme="minorEastAsia" w:hAnsi="VW Text Offic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0"/>
    <w:rsid w:val="000013E3"/>
    <w:rsid w:val="000039B8"/>
    <w:rsid w:val="00026D60"/>
    <w:rsid w:val="0003255A"/>
    <w:rsid w:val="00034312"/>
    <w:rsid w:val="00074F05"/>
    <w:rsid w:val="00086C8E"/>
    <w:rsid w:val="0009712E"/>
    <w:rsid w:val="000B6FAB"/>
    <w:rsid w:val="000C4390"/>
    <w:rsid w:val="000D6B7E"/>
    <w:rsid w:val="001009C7"/>
    <w:rsid w:val="00103773"/>
    <w:rsid w:val="00132846"/>
    <w:rsid w:val="00142CF3"/>
    <w:rsid w:val="0014428A"/>
    <w:rsid w:val="00155F51"/>
    <w:rsid w:val="001D1077"/>
    <w:rsid w:val="001F0B6A"/>
    <w:rsid w:val="00203521"/>
    <w:rsid w:val="00240A74"/>
    <w:rsid w:val="0024186C"/>
    <w:rsid w:val="002539FB"/>
    <w:rsid w:val="00266D5C"/>
    <w:rsid w:val="00295982"/>
    <w:rsid w:val="002B057D"/>
    <w:rsid w:val="002B3023"/>
    <w:rsid w:val="002C3DE8"/>
    <w:rsid w:val="002D372E"/>
    <w:rsid w:val="00301D62"/>
    <w:rsid w:val="0031418B"/>
    <w:rsid w:val="003150C0"/>
    <w:rsid w:val="003264BC"/>
    <w:rsid w:val="00395370"/>
    <w:rsid w:val="003D4180"/>
    <w:rsid w:val="004279E6"/>
    <w:rsid w:val="00431F20"/>
    <w:rsid w:val="0044114F"/>
    <w:rsid w:val="00470A9C"/>
    <w:rsid w:val="004971D7"/>
    <w:rsid w:val="004F5810"/>
    <w:rsid w:val="0052553B"/>
    <w:rsid w:val="005506D2"/>
    <w:rsid w:val="00563500"/>
    <w:rsid w:val="00577545"/>
    <w:rsid w:val="005A641B"/>
    <w:rsid w:val="005E7B50"/>
    <w:rsid w:val="0065267E"/>
    <w:rsid w:val="00675595"/>
    <w:rsid w:val="006B7E9B"/>
    <w:rsid w:val="006C4CD6"/>
    <w:rsid w:val="006E18A3"/>
    <w:rsid w:val="006E54CE"/>
    <w:rsid w:val="006E6181"/>
    <w:rsid w:val="00700938"/>
    <w:rsid w:val="007103B9"/>
    <w:rsid w:val="00727731"/>
    <w:rsid w:val="007305ED"/>
    <w:rsid w:val="007420C7"/>
    <w:rsid w:val="00745E5C"/>
    <w:rsid w:val="0074603D"/>
    <w:rsid w:val="00774EBB"/>
    <w:rsid w:val="007972F4"/>
    <w:rsid w:val="007A2E10"/>
    <w:rsid w:val="00801C0C"/>
    <w:rsid w:val="0081150E"/>
    <w:rsid w:val="00824769"/>
    <w:rsid w:val="00837236"/>
    <w:rsid w:val="00870001"/>
    <w:rsid w:val="008B40FE"/>
    <w:rsid w:val="008E7155"/>
    <w:rsid w:val="009042E8"/>
    <w:rsid w:val="009049A6"/>
    <w:rsid w:val="00924075"/>
    <w:rsid w:val="009401CA"/>
    <w:rsid w:val="0095380D"/>
    <w:rsid w:val="009546DE"/>
    <w:rsid w:val="00955EEA"/>
    <w:rsid w:val="00975FCE"/>
    <w:rsid w:val="009D2265"/>
    <w:rsid w:val="00A04464"/>
    <w:rsid w:val="00A17A43"/>
    <w:rsid w:val="00A6779D"/>
    <w:rsid w:val="00A76134"/>
    <w:rsid w:val="00A8307C"/>
    <w:rsid w:val="00A936D3"/>
    <w:rsid w:val="00A937BF"/>
    <w:rsid w:val="00AC73A7"/>
    <w:rsid w:val="00AD1F96"/>
    <w:rsid w:val="00AE0C4C"/>
    <w:rsid w:val="00B1581D"/>
    <w:rsid w:val="00B23BB1"/>
    <w:rsid w:val="00B44B51"/>
    <w:rsid w:val="00B467CD"/>
    <w:rsid w:val="00B51F43"/>
    <w:rsid w:val="00B62CBA"/>
    <w:rsid w:val="00B64E6D"/>
    <w:rsid w:val="00B7518B"/>
    <w:rsid w:val="00B90679"/>
    <w:rsid w:val="00BF5374"/>
    <w:rsid w:val="00C10B47"/>
    <w:rsid w:val="00C32D00"/>
    <w:rsid w:val="00C470A7"/>
    <w:rsid w:val="00C529F4"/>
    <w:rsid w:val="00C63742"/>
    <w:rsid w:val="00C66E76"/>
    <w:rsid w:val="00CD6E35"/>
    <w:rsid w:val="00D04028"/>
    <w:rsid w:val="00D15D70"/>
    <w:rsid w:val="00D265AA"/>
    <w:rsid w:val="00D379BF"/>
    <w:rsid w:val="00D61A32"/>
    <w:rsid w:val="00D71345"/>
    <w:rsid w:val="00DD478F"/>
    <w:rsid w:val="00EC3372"/>
    <w:rsid w:val="00F035FB"/>
    <w:rsid w:val="00F1031D"/>
    <w:rsid w:val="00F31483"/>
    <w:rsid w:val="00F3382C"/>
    <w:rsid w:val="00F50F31"/>
    <w:rsid w:val="00F523CC"/>
    <w:rsid w:val="00F52569"/>
    <w:rsid w:val="00F956FB"/>
    <w:rsid w:val="00FB415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Policepardfaut"/>
    <w:uiPriority w:val="99"/>
    <w:rPr>
      <w:rFonts w:ascii="Calibri" w:hAnsi="Calibri" w:cs="Calibri"/>
      <w:b/>
      <w:bCs/>
      <w:color w:val="000000"/>
      <w:spacing w:val="10"/>
      <w:sz w:val="48"/>
      <w:szCs w:val="48"/>
    </w:rPr>
  </w:style>
  <w:style w:type="character" w:customStyle="1" w:styleId="FontStyle12">
    <w:name w:val="Font Style12"/>
    <w:basedOn w:val="Policepardfaut"/>
    <w:uiPriority w:val="99"/>
    <w:rPr>
      <w:rFonts w:ascii="Arial" w:hAnsi="Arial" w:cs="Arial"/>
      <w:b/>
      <w:bCs/>
      <w:color w:val="000000"/>
      <w:spacing w:val="30"/>
      <w:sz w:val="10"/>
      <w:szCs w:val="10"/>
    </w:rPr>
  </w:style>
  <w:style w:type="character" w:customStyle="1" w:styleId="FontStyle13">
    <w:name w:val="Font Style13"/>
    <w:basedOn w:val="Policepardfaut"/>
    <w:uiPriority w:val="99"/>
    <w:rPr>
      <w:rFonts w:ascii="Arial" w:hAnsi="Arial" w:cs="Arial"/>
      <w:color w:val="000000"/>
      <w:sz w:val="26"/>
      <w:szCs w:val="26"/>
    </w:rPr>
  </w:style>
  <w:style w:type="character" w:customStyle="1" w:styleId="FontStyle14">
    <w:name w:val="Font Style14"/>
    <w:basedOn w:val="Policepardfaut"/>
    <w:uiPriority w:val="99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15">
    <w:name w:val="Font Style15"/>
    <w:basedOn w:val="Policepardfau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Policepardfau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7">
    <w:name w:val="Font Style17"/>
    <w:basedOn w:val="Policepardfaut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Policepardfaut"/>
    <w:uiPriority w:val="99"/>
    <w:rPr>
      <w:rFonts w:ascii="Arial" w:hAnsi="Arial" w:cs="Arial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  <w:style w:type="character" w:customStyle="1" w:styleId="apple-converted-space">
    <w:name w:val="apple-converted-space"/>
    <w:basedOn w:val="Policepardfaut"/>
    <w:rsid w:val="00801C0C"/>
  </w:style>
  <w:style w:type="paragraph" w:styleId="NormalWeb">
    <w:name w:val="Normal (Web)"/>
    <w:basedOn w:val="Normal"/>
    <w:uiPriority w:val="99"/>
    <w:semiHidden/>
    <w:unhideWhenUsed/>
    <w:rsid w:val="00C10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04028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04028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61A3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Policepardfaut"/>
    <w:uiPriority w:val="99"/>
    <w:rPr>
      <w:rFonts w:ascii="Calibri" w:hAnsi="Calibri" w:cs="Calibri"/>
      <w:b/>
      <w:bCs/>
      <w:color w:val="000000"/>
      <w:spacing w:val="10"/>
      <w:sz w:val="48"/>
      <w:szCs w:val="48"/>
    </w:rPr>
  </w:style>
  <w:style w:type="character" w:customStyle="1" w:styleId="FontStyle12">
    <w:name w:val="Font Style12"/>
    <w:basedOn w:val="Policepardfaut"/>
    <w:uiPriority w:val="99"/>
    <w:rPr>
      <w:rFonts w:ascii="Arial" w:hAnsi="Arial" w:cs="Arial"/>
      <w:b/>
      <w:bCs/>
      <w:color w:val="000000"/>
      <w:spacing w:val="30"/>
      <w:sz w:val="10"/>
      <w:szCs w:val="10"/>
    </w:rPr>
  </w:style>
  <w:style w:type="character" w:customStyle="1" w:styleId="FontStyle13">
    <w:name w:val="Font Style13"/>
    <w:basedOn w:val="Policepardfaut"/>
    <w:uiPriority w:val="99"/>
    <w:rPr>
      <w:rFonts w:ascii="Arial" w:hAnsi="Arial" w:cs="Arial"/>
      <w:color w:val="000000"/>
      <w:sz w:val="26"/>
      <w:szCs w:val="26"/>
    </w:rPr>
  </w:style>
  <w:style w:type="character" w:customStyle="1" w:styleId="FontStyle14">
    <w:name w:val="Font Style14"/>
    <w:basedOn w:val="Policepardfaut"/>
    <w:uiPriority w:val="99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15">
    <w:name w:val="Font Style15"/>
    <w:basedOn w:val="Policepardfau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Policepardfau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7">
    <w:name w:val="Font Style17"/>
    <w:basedOn w:val="Policepardfaut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Policepardfaut"/>
    <w:uiPriority w:val="99"/>
    <w:rPr>
      <w:rFonts w:ascii="Arial" w:hAnsi="Arial" w:cs="Arial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  <w:style w:type="character" w:customStyle="1" w:styleId="apple-converted-space">
    <w:name w:val="apple-converted-space"/>
    <w:basedOn w:val="Policepardfaut"/>
    <w:rsid w:val="00801C0C"/>
  </w:style>
  <w:style w:type="paragraph" w:styleId="NormalWeb">
    <w:name w:val="Normal (Web)"/>
    <w:basedOn w:val="Normal"/>
    <w:uiPriority w:val="99"/>
    <w:semiHidden/>
    <w:unhideWhenUsed/>
    <w:rsid w:val="00C10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04028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04028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61A3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kswagen.fr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ie.peltier@volkswag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Volkswagen Group France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arndt4</dc:creator>
  <cp:lastModifiedBy>Utilisateur Windows</cp:lastModifiedBy>
  <cp:revision>2</cp:revision>
  <cp:lastPrinted>2015-11-18T16:37:00Z</cp:lastPrinted>
  <dcterms:created xsi:type="dcterms:W3CDTF">2016-04-21T06:15:00Z</dcterms:created>
  <dcterms:modified xsi:type="dcterms:W3CDTF">2016-04-21T06:15:00Z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1612377862</vt:i4>
  </property>
  <property fmtid="{D5CDD505-2E9C-101B-9397-08002B2CF9AE}" pid="3" name="_NewReviewCycle">
    <vt:lpwstr/>
  </property>
  <property fmtid="{D5CDD505-2E9C-101B-9397-08002B2CF9AE}" pid="4" name="_EmailSubject">
    <vt:lpwstr>Le nouveau pick-up premium Amarok inspiré du dernier design Volkswagen </vt:lpwstr>
  </property>
  <property fmtid="{D5CDD505-2E9C-101B-9397-08002B2CF9AE}" pid="5" name="_AuthorEmail">
    <vt:lpwstr>Adrien.Boutroue@volkswagen.fr</vt:lpwstr>
  </property>
  <property fmtid="{D5CDD505-2E9C-101B-9397-08002B2CF9AE}" pid="6" name="_AuthorEmailDisplayName">
    <vt:lpwstr>Boutroue, Adrien (EXT)</vt:lpwstr>
  </property>
  <property fmtid="{D5CDD505-2E9C-101B-9397-08002B2CF9AE}" pid="7" name="_ReviewingToolsShownOnce">
    <vt:lpwstr/>
  </property>
</Properties>
</file>